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28E0C" w14:textId="5AF855CC" w:rsidR="00E62633" w:rsidRPr="00E62633" w:rsidRDefault="00E62633" w:rsidP="00E6263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039F1CA" wp14:editId="16E49A18">
            <wp:simplePos x="0" y="0"/>
            <wp:positionH relativeFrom="column">
              <wp:posOffset>-309245</wp:posOffset>
            </wp:positionH>
            <wp:positionV relativeFrom="page">
              <wp:posOffset>504825</wp:posOffset>
            </wp:positionV>
            <wp:extent cx="923925" cy="9290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F5813">
        <w:rPr>
          <w:rFonts w:ascii="Times New Roman" w:hAnsi="Times New Roman"/>
          <w:b/>
          <w:sz w:val="44"/>
          <w:szCs w:val="44"/>
        </w:rPr>
        <w:t>VEŘEJNÉ ZASEDÁNÍ OBECNÍHO ZASTUPITELSTVA OBCE ZÁBOŘÍ</w:t>
      </w:r>
    </w:p>
    <w:p w14:paraId="10B04EC9" w14:textId="77777777" w:rsidR="00E62633" w:rsidRPr="007F5813" w:rsidRDefault="00E62633" w:rsidP="00E62633">
      <w:pPr>
        <w:jc w:val="center"/>
        <w:rPr>
          <w:rFonts w:ascii="Times New Roman" w:hAnsi="Times New Roman"/>
          <w:b/>
          <w:sz w:val="44"/>
          <w:szCs w:val="44"/>
        </w:rPr>
      </w:pPr>
    </w:p>
    <w:p w14:paraId="56CB2220" w14:textId="46EFF966" w:rsidR="00E62633" w:rsidRDefault="00E62633" w:rsidP="00E62633">
      <w:pPr>
        <w:jc w:val="center"/>
        <w:rPr>
          <w:sz w:val="24"/>
          <w:szCs w:val="24"/>
        </w:rPr>
      </w:pPr>
      <w:r>
        <w:rPr>
          <w:sz w:val="28"/>
          <w:szCs w:val="28"/>
        </w:rPr>
        <w:t>se koná dne</w:t>
      </w:r>
      <w:r>
        <w:rPr>
          <w:b/>
          <w:sz w:val="28"/>
          <w:szCs w:val="28"/>
        </w:rPr>
        <w:t xml:space="preserve"> </w:t>
      </w:r>
      <w:r w:rsidR="00020671">
        <w:rPr>
          <w:b/>
          <w:sz w:val="28"/>
          <w:szCs w:val="28"/>
        </w:rPr>
        <w:t>5</w:t>
      </w:r>
      <w:r w:rsidRPr="00A9518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020671">
        <w:rPr>
          <w:b/>
          <w:sz w:val="28"/>
          <w:szCs w:val="28"/>
        </w:rPr>
        <w:t>9</w:t>
      </w:r>
      <w:r w:rsidRPr="00A9518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202</w:t>
      </w:r>
      <w:r w:rsidR="00664B3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od 1</w:t>
      </w:r>
      <w:r w:rsidR="00124B21">
        <w:rPr>
          <w:b/>
          <w:sz w:val="28"/>
          <w:szCs w:val="28"/>
        </w:rPr>
        <w:t>9</w:t>
      </w:r>
      <w:r w:rsidRPr="00A9518A">
        <w:rPr>
          <w:b/>
          <w:sz w:val="28"/>
          <w:szCs w:val="28"/>
        </w:rPr>
        <w:t>.00 hodin</w:t>
      </w:r>
      <w:r w:rsidRPr="00E11BCF">
        <w:rPr>
          <w:sz w:val="28"/>
          <w:szCs w:val="28"/>
        </w:rPr>
        <w:t xml:space="preserve"> v kanceláři obecního úřadu</w:t>
      </w:r>
      <w:r>
        <w:rPr>
          <w:sz w:val="24"/>
          <w:szCs w:val="24"/>
        </w:rPr>
        <w:t>.</w:t>
      </w:r>
    </w:p>
    <w:p w14:paraId="67B3E499" w14:textId="77777777" w:rsidR="002C1CA1" w:rsidRDefault="002C1CA1" w:rsidP="00E62633">
      <w:pPr>
        <w:jc w:val="center"/>
        <w:rPr>
          <w:sz w:val="24"/>
          <w:szCs w:val="24"/>
        </w:rPr>
      </w:pPr>
    </w:p>
    <w:p w14:paraId="0C9CF2E3" w14:textId="77777777" w:rsidR="00E62633" w:rsidRPr="00A61D19" w:rsidRDefault="00E62633" w:rsidP="00E62633">
      <w:p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Navržený program:</w:t>
      </w:r>
    </w:p>
    <w:p w14:paraId="7C1E9CD8" w14:textId="77777777" w:rsidR="00E62633" w:rsidRPr="00A61D19" w:rsidRDefault="00E62633" w:rsidP="005A5659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Zahájení zasedání, určení zapisovatele a ověřovatelů zápisu</w:t>
      </w:r>
    </w:p>
    <w:p w14:paraId="3D73F504" w14:textId="77777777" w:rsidR="00E62633" w:rsidRPr="00A61D19" w:rsidRDefault="00E62633" w:rsidP="005A5659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Schválení programu</w:t>
      </w:r>
    </w:p>
    <w:p w14:paraId="248B7FAF" w14:textId="77777777" w:rsidR="00E62633" w:rsidRDefault="00E62633" w:rsidP="005A5659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Kontrola usnesení</w:t>
      </w:r>
    </w:p>
    <w:p w14:paraId="01EB74DF" w14:textId="1121BEAF" w:rsidR="000E2200" w:rsidRDefault="000E2200" w:rsidP="005A5659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Výběr dodavatele na akci s názvem Dostavba kanalizace – Záboří u Blatné</w:t>
      </w:r>
    </w:p>
    <w:p w14:paraId="75159A41" w14:textId="61B9E744" w:rsidR="00034246" w:rsidRPr="005A5659" w:rsidRDefault="00FC58F4" w:rsidP="005A5659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5A5659">
        <w:rPr>
          <w:rFonts w:asciiTheme="minorHAnsi" w:hAnsiTheme="minorHAnsi" w:cstheme="minorHAnsi"/>
          <w:sz w:val="28"/>
          <w:szCs w:val="28"/>
        </w:rPr>
        <w:t xml:space="preserve">střednědobý výhled rozpočtu na roky </w:t>
      </w:r>
      <w:proofErr w:type="gramStart"/>
      <w:r w:rsidRPr="005A5659">
        <w:rPr>
          <w:rFonts w:asciiTheme="minorHAnsi" w:hAnsiTheme="minorHAnsi" w:cstheme="minorHAnsi"/>
          <w:sz w:val="28"/>
          <w:szCs w:val="28"/>
        </w:rPr>
        <w:t>2025 – 2029</w:t>
      </w:r>
      <w:proofErr w:type="gramEnd"/>
    </w:p>
    <w:p w14:paraId="20AEB04A" w14:textId="4B1C0338" w:rsidR="00FC58F4" w:rsidRPr="005A5659" w:rsidRDefault="00FC58F4" w:rsidP="005A5659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5A5659">
        <w:rPr>
          <w:rFonts w:asciiTheme="minorHAnsi" w:hAnsiTheme="minorHAnsi" w:cstheme="minorHAnsi"/>
          <w:sz w:val="28"/>
          <w:szCs w:val="28"/>
        </w:rPr>
        <w:t xml:space="preserve">podnět od p. </w:t>
      </w:r>
      <w:r w:rsidR="00020671">
        <w:rPr>
          <w:rFonts w:asciiTheme="minorHAnsi" w:hAnsiTheme="minorHAnsi" w:cstheme="minorHAnsi"/>
          <w:sz w:val="28"/>
          <w:szCs w:val="28"/>
        </w:rPr>
        <w:t>Beneše</w:t>
      </w:r>
      <w:r w:rsidRPr="005A5659">
        <w:rPr>
          <w:rFonts w:asciiTheme="minorHAnsi" w:hAnsiTheme="minorHAnsi" w:cstheme="minorHAnsi"/>
          <w:sz w:val="28"/>
          <w:szCs w:val="28"/>
        </w:rPr>
        <w:t xml:space="preserve"> k výraznému uctění památky zábořského rodáka A. J.</w:t>
      </w:r>
      <w:r w:rsidR="0002067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A5659">
        <w:rPr>
          <w:rFonts w:asciiTheme="minorHAnsi" w:hAnsiTheme="minorHAnsi" w:cstheme="minorHAnsi"/>
          <w:sz w:val="28"/>
          <w:szCs w:val="28"/>
        </w:rPr>
        <w:t>Sabatha</w:t>
      </w:r>
      <w:proofErr w:type="spellEnd"/>
    </w:p>
    <w:p w14:paraId="73C637E2" w14:textId="73B491C8" w:rsidR="00041BC6" w:rsidRPr="005A5659" w:rsidRDefault="00041BC6" w:rsidP="005A5659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5A5659">
        <w:rPr>
          <w:rFonts w:asciiTheme="minorHAnsi" w:hAnsiTheme="minorHAnsi" w:cstheme="minorHAnsi"/>
          <w:sz w:val="28"/>
          <w:szCs w:val="28"/>
        </w:rPr>
        <w:t>mzda kronikáře obce</w:t>
      </w:r>
    </w:p>
    <w:p w14:paraId="543F7D6D" w14:textId="1CCA1596" w:rsidR="00C442E3" w:rsidRPr="005A5659" w:rsidRDefault="00C442E3" w:rsidP="005A5659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5A5659">
        <w:rPr>
          <w:rFonts w:asciiTheme="minorHAnsi" w:hAnsiTheme="minorHAnsi" w:cstheme="minorHAnsi"/>
          <w:sz w:val="28"/>
          <w:szCs w:val="28"/>
        </w:rPr>
        <w:t>Kaiser – žádost prodloužení nájemní smlouvy</w:t>
      </w:r>
      <w:r w:rsidR="000E2200">
        <w:rPr>
          <w:rFonts w:asciiTheme="minorHAnsi" w:hAnsiTheme="minorHAnsi" w:cstheme="minorHAnsi"/>
          <w:sz w:val="28"/>
          <w:szCs w:val="28"/>
        </w:rPr>
        <w:t xml:space="preserve"> a smlouvy o hospodaření v obecních lesích</w:t>
      </w:r>
      <w:r w:rsidRPr="005A5659">
        <w:rPr>
          <w:rFonts w:asciiTheme="minorHAnsi" w:hAnsiTheme="minorHAnsi" w:cstheme="minorHAnsi"/>
          <w:sz w:val="28"/>
          <w:szCs w:val="28"/>
        </w:rPr>
        <w:t xml:space="preserve"> do roku 2034</w:t>
      </w:r>
    </w:p>
    <w:p w14:paraId="6FB7556F" w14:textId="71022D60" w:rsidR="00C442E3" w:rsidRPr="005A5659" w:rsidRDefault="00C442E3" w:rsidP="005A5659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5A5659">
        <w:rPr>
          <w:rFonts w:asciiTheme="minorHAnsi" w:hAnsiTheme="minorHAnsi" w:cstheme="minorHAnsi"/>
          <w:sz w:val="28"/>
          <w:szCs w:val="28"/>
        </w:rPr>
        <w:t>pověření starosty k rozpočtovým opatřením</w:t>
      </w:r>
    </w:p>
    <w:p w14:paraId="38C44865" w14:textId="2BDE33CB" w:rsidR="00C442E3" w:rsidRPr="005A5659" w:rsidRDefault="00C442E3" w:rsidP="005A5659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5A5659">
        <w:rPr>
          <w:rFonts w:asciiTheme="minorHAnsi" w:hAnsiTheme="minorHAnsi" w:cstheme="minorHAnsi"/>
          <w:sz w:val="28"/>
          <w:szCs w:val="28"/>
        </w:rPr>
        <w:t>přijetí opatření ke správnému účtování o pozemcích</w:t>
      </w:r>
    </w:p>
    <w:p w14:paraId="25300818" w14:textId="503E1700" w:rsidR="005A5659" w:rsidRPr="005A5659" w:rsidRDefault="005A5659" w:rsidP="005A5659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5A5659">
        <w:rPr>
          <w:rFonts w:asciiTheme="minorHAnsi" w:hAnsiTheme="minorHAnsi" w:cstheme="minorHAnsi"/>
          <w:sz w:val="28"/>
          <w:szCs w:val="28"/>
        </w:rPr>
        <w:t>dodatek č. 1 ke smlouvě o dílo „Instalace FVE na budově v MŠ Záboří“ ze dne 27. 3. 2024</w:t>
      </w:r>
    </w:p>
    <w:p w14:paraId="04277100" w14:textId="02E94C07" w:rsidR="005A5659" w:rsidRDefault="005A5659" w:rsidP="005A5659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nový křovinořez na údržbu zeleně v obci</w:t>
      </w:r>
    </w:p>
    <w:p w14:paraId="191071E4" w14:textId="77777777" w:rsidR="005A5659" w:rsidRDefault="005A5659" w:rsidP="005A5659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Vyrovnávací nohy k novému obecnímu přívěsu – pódiu Pod Lípou</w:t>
      </w:r>
    </w:p>
    <w:p w14:paraId="3192DA33" w14:textId="75DC81B8" w:rsidR="005A5659" w:rsidRDefault="005A5659" w:rsidP="005A5659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Různé</w:t>
      </w:r>
    </w:p>
    <w:p w14:paraId="7BFC4272" w14:textId="794D77DE" w:rsidR="005A5659" w:rsidRPr="005A5659" w:rsidRDefault="005A5659" w:rsidP="005A5659">
      <w:pPr>
        <w:pStyle w:val="Odstavecseseznamem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a) nabídka na odkup podílu </w:t>
      </w:r>
      <w:proofErr w:type="gramStart"/>
      <w:r>
        <w:rPr>
          <w:rFonts w:asciiTheme="minorHAnsi" w:hAnsiTheme="minorHAnsi" w:cstheme="minorHAnsi"/>
          <w:sz w:val="28"/>
          <w:szCs w:val="28"/>
        </w:rPr>
        <w:t>pozemku - cesta</w:t>
      </w:r>
      <w:proofErr w:type="gramEnd"/>
      <w:r w:rsidRPr="005A565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u čísel popisných 55, 56, 57</w:t>
      </w:r>
    </w:p>
    <w:p w14:paraId="7FEF2AE5" w14:textId="77777777" w:rsidR="00C442E3" w:rsidRPr="00034246" w:rsidRDefault="00C442E3" w:rsidP="00034246">
      <w:pPr>
        <w:ind w:left="284"/>
        <w:rPr>
          <w:rFonts w:asciiTheme="minorHAnsi" w:hAnsiTheme="minorHAnsi" w:cstheme="minorHAnsi"/>
          <w:sz w:val="28"/>
          <w:szCs w:val="28"/>
        </w:rPr>
      </w:pPr>
    </w:p>
    <w:p w14:paraId="0CCA4658" w14:textId="77777777" w:rsidR="00232499" w:rsidRDefault="00232499" w:rsidP="00B80B0D">
      <w:pPr>
        <w:rPr>
          <w:sz w:val="28"/>
          <w:szCs w:val="28"/>
        </w:rPr>
      </w:pPr>
    </w:p>
    <w:p w14:paraId="68A77233" w14:textId="77777777" w:rsidR="00232499" w:rsidRDefault="00232499" w:rsidP="00B80B0D">
      <w:pPr>
        <w:rPr>
          <w:sz w:val="28"/>
          <w:szCs w:val="28"/>
        </w:rPr>
      </w:pPr>
    </w:p>
    <w:p w14:paraId="5B968D97" w14:textId="06D9E583" w:rsidR="00E62633" w:rsidRPr="00E62633" w:rsidRDefault="00E62633" w:rsidP="00E62633">
      <w:pPr>
        <w:rPr>
          <w:rFonts w:cstheme="minorHAnsi"/>
          <w:i/>
          <w:sz w:val="28"/>
          <w:szCs w:val="28"/>
        </w:rPr>
      </w:pPr>
      <w:r w:rsidRPr="00E62633">
        <w:rPr>
          <w:sz w:val="28"/>
          <w:szCs w:val="28"/>
        </w:rPr>
        <w:t>Vyvěšeno na úřední desce i v el. podobě dne:</w:t>
      </w:r>
      <w:r w:rsidR="00232499">
        <w:rPr>
          <w:sz w:val="28"/>
          <w:szCs w:val="28"/>
        </w:rPr>
        <w:t xml:space="preserve"> </w:t>
      </w:r>
      <w:r w:rsidR="00020671">
        <w:rPr>
          <w:sz w:val="28"/>
          <w:szCs w:val="28"/>
        </w:rPr>
        <w:t>28</w:t>
      </w:r>
      <w:r w:rsidR="0090498A">
        <w:rPr>
          <w:sz w:val="28"/>
          <w:szCs w:val="28"/>
        </w:rPr>
        <w:t xml:space="preserve">. </w:t>
      </w:r>
      <w:r w:rsidR="00020671">
        <w:rPr>
          <w:sz w:val="28"/>
          <w:szCs w:val="28"/>
        </w:rPr>
        <w:t>8</w:t>
      </w:r>
      <w:r w:rsidR="00DA514E">
        <w:rPr>
          <w:sz w:val="28"/>
          <w:szCs w:val="28"/>
        </w:rPr>
        <w:t>. 202</w:t>
      </w:r>
      <w:r w:rsidR="00664B34">
        <w:rPr>
          <w:sz w:val="28"/>
          <w:szCs w:val="28"/>
        </w:rPr>
        <w:t>4</w:t>
      </w:r>
    </w:p>
    <w:p w14:paraId="39C2C9E0" w14:textId="5C27B0A2" w:rsidR="00E62633" w:rsidRDefault="00E62633" w:rsidP="00E62633">
      <w:pPr>
        <w:rPr>
          <w:sz w:val="28"/>
          <w:szCs w:val="28"/>
        </w:rPr>
      </w:pPr>
      <w:r>
        <w:rPr>
          <w:sz w:val="28"/>
          <w:szCs w:val="28"/>
        </w:rPr>
        <w:t xml:space="preserve">Sejmuto: </w:t>
      </w:r>
      <w:r w:rsidR="00020671">
        <w:rPr>
          <w:sz w:val="28"/>
          <w:szCs w:val="28"/>
        </w:rPr>
        <w:t>6</w:t>
      </w:r>
      <w:r w:rsidR="0090498A">
        <w:rPr>
          <w:sz w:val="28"/>
          <w:szCs w:val="28"/>
        </w:rPr>
        <w:t xml:space="preserve">. </w:t>
      </w:r>
      <w:r w:rsidR="00020671">
        <w:rPr>
          <w:sz w:val="28"/>
          <w:szCs w:val="28"/>
        </w:rPr>
        <w:t>9</w:t>
      </w:r>
      <w:r w:rsidR="0090498A">
        <w:rPr>
          <w:sz w:val="28"/>
          <w:szCs w:val="28"/>
        </w:rPr>
        <w:t xml:space="preserve">. </w:t>
      </w:r>
      <w:r w:rsidR="00DA514E">
        <w:rPr>
          <w:sz w:val="28"/>
          <w:szCs w:val="28"/>
        </w:rPr>
        <w:t>202</w:t>
      </w:r>
      <w:r w:rsidR="00664B34">
        <w:rPr>
          <w:sz w:val="28"/>
          <w:szCs w:val="28"/>
        </w:rPr>
        <w:t>4</w:t>
      </w:r>
    </w:p>
    <w:p w14:paraId="3845AA18" w14:textId="77777777" w:rsid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p w14:paraId="639B19CE" w14:textId="77777777" w:rsidR="003B42D2" w:rsidRP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sectPr w:rsidR="003B42D2" w:rsidRPr="003B42D2" w:rsidSect="00511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307F5"/>
    <w:multiLevelType w:val="hybridMultilevel"/>
    <w:tmpl w:val="E1A87E02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8107C37"/>
    <w:multiLevelType w:val="hybridMultilevel"/>
    <w:tmpl w:val="496C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C2F"/>
    <w:multiLevelType w:val="hybridMultilevel"/>
    <w:tmpl w:val="BAD64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746F"/>
    <w:multiLevelType w:val="hybridMultilevel"/>
    <w:tmpl w:val="CF6C1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07A62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624D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37010"/>
    <w:multiLevelType w:val="hybridMultilevel"/>
    <w:tmpl w:val="DE305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65207"/>
    <w:multiLevelType w:val="hybridMultilevel"/>
    <w:tmpl w:val="20A84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3340E"/>
    <w:multiLevelType w:val="hybridMultilevel"/>
    <w:tmpl w:val="ECCAA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67430"/>
    <w:multiLevelType w:val="hybridMultilevel"/>
    <w:tmpl w:val="D76491B8"/>
    <w:lvl w:ilvl="0" w:tplc="A352239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5AA24AAF"/>
    <w:multiLevelType w:val="hybridMultilevel"/>
    <w:tmpl w:val="C018E656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5D3808ED"/>
    <w:multiLevelType w:val="hybridMultilevel"/>
    <w:tmpl w:val="302E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D0BC4"/>
    <w:multiLevelType w:val="hybridMultilevel"/>
    <w:tmpl w:val="F3F0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04FA2"/>
    <w:multiLevelType w:val="hybridMultilevel"/>
    <w:tmpl w:val="5A529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B7FD4"/>
    <w:multiLevelType w:val="hybridMultilevel"/>
    <w:tmpl w:val="8570A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71353">
    <w:abstractNumId w:val="7"/>
  </w:num>
  <w:num w:numId="2" w16cid:durableId="1129860232">
    <w:abstractNumId w:val="4"/>
  </w:num>
  <w:num w:numId="3" w16cid:durableId="1679114886">
    <w:abstractNumId w:val="9"/>
  </w:num>
  <w:num w:numId="4" w16cid:durableId="273905445">
    <w:abstractNumId w:val="14"/>
  </w:num>
  <w:num w:numId="5" w16cid:durableId="740491309">
    <w:abstractNumId w:val="15"/>
  </w:num>
  <w:num w:numId="6" w16cid:durableId="2107920883">
    <w:abstractNumId w:val="12"/>
  </w:num>
  <w:num w:numId="7" w16cid:durableId="1319772171">
    <w:abstractNumId w:val="11"/>
  </w:num>
  <w:num w:numId="8" w16cid:durableId="1029647350">
    <w:abstractNumId w:val="6"/>
  </w:num>
  <w:num w:numId="9" w16cid:durableId="1663854823">
    <w:abstractNumId w:val="1"/>
  </w:num>
  <w:num w:numId="10" w16cid:durableId="587157683">
    <w:abstractNumId w:val="3"/>
  </w:num>
  <w:num w:numId="11" w16cid:durableId="2115130881">
    <w:abstractNumId w:val="2"/>
  </w:num>
  <w:num w:numId="12" w16cid:durableId="2021198881">
    <w:abstractNumId w:val="13"/>
  </w:num>
  <w:num w:numId="13" w16cid:durableId="973681948">
    <w:abstractNumId w:val="8"/>
  </w:num>
  <w:num w:numId="14" w16cid:durableId="1219513574">
    <w:abstractNumId w:val="10"/>
  </w:num>
  <w:num w:numId="15" w16cid:durableId="44186747">
    <w:abstractNumId w:val="0"/>
  </w:num>
  <w:num w:numId="16" w16cid:durableId="731194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DC"/>
    <w:rsid w:val="00020671"/>
    <w:rsid w:val="00034246"/>
    <w:rsid w:val="000412D4"/>
    <w:rsid w:val="000413AA"/>
    <w:rsid w:val="00041BC6"/>
    <w:rsid w:val="000545E1"/>
    <w:rsid w:val="000B0937"/>
    <w:rsid w:val="000C6F99"/>
    <w:rsid w:val="000D4870"/>
    <w:rsid w:val="000E0C6F"/>
    <w:rsid w:val="000E2200"/>
    <w:rsid w:val="00110DAE"/>
    <w:rsid w:val="00111BEF"/>
    <w:rsid w:val="00124B21"/>
    <w:rsid w:val="001574AD"/>
    <w:rsid w:val="00161827"/>
    <w:rsid w:val="00163A9E"/>
    <w:rsid w:val="00170233"/>
    <w:rsid w:val="001F0E81"/>
    <w:rsid w:val="002139D5"/>
    <w:rsid w:val="00217A9F"/>
    <w:rsid w:val="00232499"/>
    <w:rsid w:val="002348DE"/>
    <w:rsid w:val="00245E18"/>
    <w:rsid w:val="0028351A"/>
    <w:rsid w:val="0029360B"/>
    <w:rsid w:val="002A1D13"/>
    <w:rsid w:val="002A3742"/>
    <w:rsid w:val="002B39FF"/>
    <w:rsid w:val="002C1CA1"/>
    <w:rsid w:val="002D61E7"/>
    <w:rsid w:val="003274C3"/>
    <w:rsid w:val="00365BA9"/>
    <w:rsid w:val="00365D45"/>
    <w:rsid w:val="0037059A"/>
    <w:rsid w:val="003754B3"/>
    <w:rsid w:val="00376E1A"/>
    <w:rsid w:val="003B42D2"/>
    <w:rsid w:val="003C4816"/>
    <w:rsid w:val="003D565A"/>
    <w:rsid w:val="00432D66"/>
    <w:rsid w:val="00444C11"/>
    <w:rsid w:val="00467AC7"/>
    <w:rsid w:val="00486516"/>
    <w:rsid w:val="004F3DDD"/>
    <w:rsid w:val="005111D0"/>
    <w:rsid w:val="005120C8"/>
    <w:rsid w:val="00554EC8"/>
    <w:rsid w:val="0055709F"/>
    <w:rsid w:val="00572911"/>
    <w:rsid w:val="005975A3"/>
    <w:rsid w:val="005A2056"/>
    <w:rsid w:val="005A5659"/>
    <w:rsid w:val="005B2C11"/>
    <w:rsid w:val="005F5244"/>
    <w:rsid w:val="0062071D"/>
    <w:rsid w:val="00622A4A"/>
    <w:rsid w:val="00664B34"/>
    <w:rsid w:val="00686604"/>
    <w:rsid w:val="006C7790"/>
    <w:rsid w:val="006D4C24"/>
    <w:rsid w:val="00702B39"/>
    <w:rsid w:val="007058EF"/>
    <w:rsid w:val="00721B92"/>
    <w:rsid w:val="00742D6A"/>
    <w:rsid w:val="007438DA"/>
    <w:rsid w:val="00802BF6"/>
    <w:rsid w:val="00861BCF"/>
    <w:rsid w:val="008B3272"/>
    <w:rsid w:val="008C3DB6"/>
    <w:rsid w:val="008F2B8F"/>
    <w:rsid w:val="008F40DC"/>
    <w:rsid w:val="009037A1"/>
    <w:rsid w:val="0090498A"/>
    <w:rsid w:val="00905104"/>
    <w:rsid w:val="009127A2"/>
    <w:rsid w:val="009972AD"/>
    <w:rsid w:val="00A42108"/>
    <w:rsid w:val="00A61D19"/>
    <w:rsid w:val="00A96AF1"/>
    <w:rsid w:val="00AC3F53"/>
    <w:rsid w:val="00B0268E"/>
    <w:rsid w:val="00B137D6"/>
    <w:rsid w:val="00B329B7"/>
    <w:rsid w:val="00B80B0D"/>
    <w:rsid w:val="00BC168D"/>
    <w:rsid w:val="00BD28CB"/>
    <w:rsid w:val="00BD78DC"/>
    <w:rsid w:val="00C0543B"/>
    <w:rsid w:val="00C30566"/>
    <w:rsid w:val="00C442E3"/>
    <w:rsid w:val="00C806E0"/>
    <w:rsid w:val="00C80C26"/>
    <w:rsid w:val="00CA128B"/>
    <w:rsid w:val="00CA4470"/>
    <w:rsid w:val="00CB5993"/>
    <w:rsid w:val="00CC755E"/>
    <w:rsid w:val="00CE01B8"/>
    <w:rsid w:val="00D13F67"/>
    <w:rsid w:val="00D30444"/>
    <w:rsid w:val="00D4487F"/>
    <w:rsid w:val="00D541D5"/>
    <w:rsid w:val="00D90E3F"/>
    <w:rsid w:val="00DA514E"/>
    <w:rsid w:val="00DE392B"/>
    <w:rsid w:val="00DE4AFA"/>
    <w:rsid w:val="00DE7554"/>
    <w:rsid w:val="00E4374D"/>
    <w:rsid w:val="00E62633"/>
    <w:rsid w:val="00EC318D"/>
    <w:rsid w:val="00ED5FC5"/>
    <w:rsid w:val="00EE0522"/>
    <w:rsid w:val="00EF55BD"/>
    <w:rsid w:val="00F345D9"/>
    <w:rsid w:val="00F533BF"/>
    <w:rsid w:val="00F80267"/>
    <w:rsid w:val="00F87917"/>
    <w:rsid w:val="00F87BB1"/>
    <w:rsid w:val="00F94E98"/>
    <w:rsid w:val="00FC58F4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69B6"/>
  <w15:docId w15:val="{2F907727-73D5-45A5-B15C-09D20F1F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8DC"/>
    <w:pPr>
      <w:ind w:left="720"/>
      <w:contextualSpacing/>
    </w:pPr>
  </w:style>
  <w:style w:type="table" w:styleId="Mkatabulky">
    <w:name w:val="Table Grid"/>
    <w:basedOn w:val="Normlntabulka"/>
    <w:uiPriority w:val="59"/>
    <w:rsid w:val="00D1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Potucek</dc:creator>
  <cp:keywords/>
  <dc:description/>
  <cp:lastModifiedBy>Obec Záboří</cp:lastModifiedBy>
  <cp:revision>33</cp:revision>
  <cp:lastPrinted>2024-08-28T13:43:00Z</cp:lastPrinted>
  <dcterms:created xsi:type="dcterms:W3CDTF">2024-04-10T15:08:00Z</dcterms:created>
  <dcterms:modified xsi:type="dcterms:W3CDTF">2024-08-28T08:35:00Z</dcterms:modified>
</cp:coreProperties>
</file>